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B2" w:rsidRDefault="00002CB2" w:rsidP="00002CB2">
      <w:pPr>
        <w:tabs>
          <w:tab w:val="left" w:pos="2618"/>
          <w:tab w:val="center" w:pos="4873"/>
        </w:tabs>
        <w:spacing w:line="480" w:lineRule="auto"/>
        <w:ind w:firstLine="720"/>
      </w:pPr>
      <w:r>
        <w:tab/>
      </w:r>
    </w:p>
    <w:p w:rsidR="00002CB2" w:rsidRDefault="00002CB2" w:rsidP="00002CB2">
      <w:pPr>
        <w:tabs>
          <w:tab w:val="left" w:pos="2618"/>
          <w:tab w:val="center" w:pos="4873"/>
        </w:tabs>
        <w:spacing w:line="480" w:lineRule="auto"/>
        <w:ind w:firstLine="720"/>
      </w:pPr>
    </w:p>
    <w:p w:rsidR="00002CB2" w:rsidRDefault="00002CB2" w:rsidP="00002CB2">
      <w:pPr>
        <w:tabs>
          <w:tab w:val="left" w:pos="2618"/>
          <w:tab w:val="center" w:pos="4873"/>
        </w:tabs>
        <w:spacing w:line="480" w:lineRule="auto"/>
        <w:ind w:firstLine="720"/>
      </w:pPr>
    </w:p>
    <w:p w:rsidR="00002CB2" w:rsidRDefault="00002CB2" w:rsidP="00002CB2">
      <w:pPr>
        <w:tabs>
          <w:tab w:val="left" w:pos="2618"/>
          <w:tab w:val="center" w:pos="4873"/>
        </w:tabs>
        <w:spacing w:line="480" w:lineRule="auto"/>
        <w:ind w:firstLine="720"/>
      </w:pPr>
    </w:p>
    <w:p w:rsidR="00002CB2" w:rsidRDefault="00002CB2" w:rsidP="00002CB2">
      <w:pPr>
        <w:tabs>
          <w:tab w:val="left" w:pos="2618"/>
          <w:tab w:val="center" w:pos="4873"/>
        </w:tabs>
        <w:spacing w:line="480" w:lineRule="auto"/>
        <w:ind w:firstLine="720"/>
      </w:pPr>
    </w:p>
    <w:p w:rsidR="00002CB2" w:rsidRDefault="00002CB2" w:rsidP="00002CB2">
      <w:pPr>
        <w:tabs>
          <w:tab w:val="left" w:pos="2618"/>
          <w:tab w:val="center" w:pos="4873"/>
        </w:tabs>
        <w:spacing w:line="480" w:lineRule="auto"/>
        <w:ind w:firstLine="720"/>
      </w:pPr>
    </w:p>
    <w:p w:rsidR="00002CB2" w:rsidRDefault="00002CB2" w:rsidP="00002CB2">
      <w:pPr>
        <w:tabs>
          <w:tab w:val="left" w:pos="2618"/>
          <w:tab w:val="center" w:pos="4873"/>
        </w:tabs>
        <w:spacing w:line="480" w:lineRule="auto"/>
        <w:ind w:firstLine="720"/>
      </w:pPr>
      <w:r>
        <w:tab/>
      </w:r>
      <w:r>
        <w:t>Theories of Developmental Psychology</w:t>
      </w:r>
    </w:p>
    <w:p w:rsidR="00002CB2" w:rsidRDefault="00002CB2" w:rsidP="00002CB2">
      <w:pPr>
        <w:spacing w:line="480" w:lineRule="auto"/>
        <w:ind w:firstLine="720"/>
        <w:jc w:val="center"/>
      </w:pPr>
      <w:r>
        <w:t>Student Name</w:t>
      </w:r>
    </w:p>
    <w:p w:rsidR="00002CB2" w:rsidRDefault="00002CB2" w:rsidP="00002CB2">
      <w:pPr>
        <w:spacing w:line="480" w:lineRule="auto"/>
        <w:ind w:firstLine="720"/>
        <w:jc w:val="center"/>
      </w:pPr>
      <w:r>
        <w:t>Institutional Affiliation</w:t>
      </w:r>
    </w:p>
    <w:p w:rsidR="00002CB2" w:rsidRDefault="00002CB2" w:rsidP="00002CB2">
      <w:pPr>
        <w:spacing w:line="480" w:lineRule="auto"/>
        <w:ind w:firstLine="720"/>
        <w:jc w:val="center"/>
      </w:pPr>
      <w:r>
        <w:t>Date</w:t>
      </w:r>
    </w:p>
    <w:p w:rsidR="00002CB2" w:rsidRDefault="00002CB2">
      <w:r>
        <w:br w:type="page"/>
      </w:r>
    </w:p>
    <w:p w:rsidR="00736201" w:rsidRDefault="00002CB2" w:rsidP="00002CB2">
      <w:pPr>
        <w:spacing w:line="480" w:lineRule="auto"/>
        <w:ind w:firstLine="720"/>
        <w:jc w:val="center"/>
      </w:pPr>
      <w:r>
        <w:lastRenderedPageBreak/>
        <w:t>Theories of Developmental Psychology</w:t>
      </w:r>
    </w:p>
    <w:p w:rsidR="00381A1D" w:rsidRDefault="008A7DB9" w:rsidP="00736201">
      <w:pPr>
        <w:spacing w:line="480" w:lineRule="auto"/>
        <w:ind w:firstLine="720"/>
      </w:pPr>
      <w:r>
        <w:t xml:space="preserve">Erik Erikson’s </w:t>
      </w:r>
      <w:r w:rsidR="00BE1FEA">
        <w:t xml:space="preserve">theory of psychosocial stages of development focuses on the resolution of different conflicting ideas for one to fully contribute in society and grow. </w:t>
      </w:r>
      <w:proofErr w:type="spellStart"/>
      <w:r w:rsidR="00BE1FEA">
        <w:t>Eriksen’s</w:t>
      </w:r>
      <w:proofErr w:type="spellEnd"/>
      <w:r w:rsidR="00BE1FEA">
        <w:t xml:space="preserve"> theory is described in eight stages </w:t>
      </w:r>
      <w:r w:rsidR="007A1CA4">
        <w:t xml:space="preserve">of development </w:t>
      </w:r>
      <w:r w:rsidR="00BE1FEA">
        <w:t xml:space="preserve">where growth is attained after an individual </w:t>
      </w:r>
      <w:r w:rsidR="007A1CA4">
        <w:t>successfully resolves the two conflicting psychosocial ideas and masters the knowledge and skills related to the developmental goals</w:t>
      </w:r>
      <w:r w:rsidR="00D463CE">
        <w:t xml:space="preserve"> (</w:t>
      </w:r>
      <w:proofErr w:type="spellStart"/>
      <w:r w:rsidR="00D463CE">
        <w:t>Airenti</w:t>
      </w:r>
      <w:proofErr w:type="spellEnd"/>
      <w:r w:rsidR="00D463CE">
        <w:t>, 2019)</w:t>
      </w:r>
      <w:r w:rsidR="007A1CA4">
        <w:t xml:space="preserve">. </w:t>
      </w:r>
      <w:r w:rsidR="005B0286">
        <w:t xml:space="preserve">The eight stages discussed in </w:t>
      </w:r>
      <w:proofErr w:type="spellStart"/>
      <w:r w:rsidR="005B0286">
        <w:t>Eriksen’s</w:t>
      </w:r>
      <w:proofErr w:type="spellEnd"/>
      <w:r w:rsidR="005B0286">
        <w:t xml:space="preserve"> theory of psychosocial development include trust vs. mistrust, autonomy vs. Shame/doubt, initiative vs. guilt, industry vs. inferiority, identity vs. role confusion, intimacy vs. isolation, generativity vs. stagnation, and integrity vs. despair</w:t>
      </w:r>
      <w:r w:rsidR="00D463CE">
        <w:t xml:space="preserve"> </w:t>
      </w:r>
      <w:r w:rsidR="00D463CE">
        <w:t>(</w:t>
      </w:r>
      <w:proofErr w:type="spellStart"/>
      <w:r w:rsidR="00D463CE">
        <w:t>Airenti</w:t>
      </w:r>
      <w:proofErr w:type="spellEnd"/>
      <w:r w:rsidR="00D463CE">
        <w:t>, 2019)</w:t>
      </w:r>
      <w:r w:rsidR="005B0286">
        <w:t xml:space="preserve">. </w:t>
      </w:r>
    </w:p>
    <w:p w:rsidR="00736201" w:rsidRDefault="00672071" w:rsidP="00736201">
      <w:pPr>
        <w:spacing w:line="480" w:lineRule="auto"/>
        <w:ind w:firstLine="720"/>
      </w:pPr>
      <w:r>
        <w:t xml:space="preserve">Five main assumptions perpetuate the systems theory of individual psychological </w:t>
      </w:r>
      <w:r w:rsidR="008C2C51">
        <w:t>development. The first premise of the theory is that developmental psychology is evaluated in terms of the person and the environment because the integrated contributions of maturation, experience and culture exist within the framework of the environment and the individual</w:t>
      </w:r>
      <w:r w:rsidR="00D463CE">
        <w:t xml:space="preserve"> </w:t>
      </w:r>
      <w:r w:rsidR="00D463CE">
        <w:t>(</w:t>
      </w:r>
      <w:proofErr w:type="spellStart"/>
      <w:r w:rsidR="00D463CE">
        <w:t>Airenti</w:t>
      </w:r>
      <w:proofErr w:type="spellEnd"/>
      <w:r w:rsidR="00D463CE">
        <w:t>, 2019)</w:t>
      </w:r>
      <w:r w:rsidR="008C2C51">
        <w:t>. The second premise is that the person-environment system within the systems theory is made up of multi-levels of organization which qualitatively differ but interact together to result in an integrated system</w:t>
      </w:r>
      <w:r w:rsidR="00D463CE">
        <w:t xml:space="preserve"> </w:t>
      </w:r>
      <w:r w:rsidR="00D463CE">
        <w:t>(</w:t>
      </w:r>
      <w:proofErr w:type="spellStart"/>
      <w:r w:rsidR="00D463CE">
        <w:t>Airenti</w:t>
      </w:r>
      <w:proofErr w:type="spellEnd"/>
      <w:r w:rsidR="00D463CE">
        <w:t>, 2019)</w:t>
      </w:r>
      <w:r w:rsidR="008C2C51">
        <w:t xml:space="preserve">. The third </w:t>
      </w:r>
      <w:r w:rsidR="00996677">
        <w:t>assumption proposes</w:t>
      </w:r>
      <w:r w:rsidR="008C2C51">
        <w:t xml:space="preserve"> that the multiple levels of </w:t>
      </w:r>
      <w:r w:rsidR="00996677">
        <w:t>organization</w:t>
      </w:r>
      <w:r w:rsidR="008C2C51">
        <w:t xml:space="preserve"> of the person-environment system interact with each other and bidirectional transactions exist </w:t>
      </w:r>
      <w:r w:rsidR="00996677">
        <w:t>and modify the elements on which they act</w:t>
      </w:r>
      <w:r w:rsidR="00D463CE">
        <w:t xml:space="preserve"> </w:t>
      </w:r>
      <w:r w:rsidR="00D463CE">
        <w:t>(</w:t>
      </w:r>
      <w:proofErr w:type="spellStart"/>
      <w:r w:rsidR="00D463CE">
        <w:t>Airenti</w:t>
      </w:r>
      <w:proofErr w:type="spellEnd"/>
      <w:r w:rsidR="00D463CE">
        <w:t>, 2019)</w:t>
      </w:r>
      <w:r w:rsidR="00996677">
        <w:t xml:space="preserve">. Fourthly, the impacts of bidirectional transactions varies depending on the characteristics of the elements involved in the interactions and the moment of occurrence. </w:t>
      </w:r>
    </w:p>
    <w:p w:rsidR="00516464" w:rsidRDefault="00996677" w:rsidP="00736201">
      <w:pPr>
        <w:spacing w:line="480" w:lineRule="auto"/>
        <w:ind w:firstLine="720"/>
      </w:pPr>
      <w:r>
        <w:t>Finally, the systems theory is premised on the assumption that development is alterable and unpredictable but is based on specific laws of growth and change. Bron</w:t>
      </w:r>
      <w:r w:rsidR="00AF51C1">
        <w:t xml:space="preserve">fenbrenner’s bioecological model posits that human development depends </w:t>
      </w:r>
      <w:proofErr w:type="spellStart"/>
      <w:r w:rsidR="00AF51C1">
        <w:t>n</w:t>
      </w:r>
      <w:proofErr w:type="spellEnd"/>
      <w:r w:rsidR="00AF51C1">
        <w:t xml:space="preserve"> various transactions between the individual and spheres of the environment. Vygotsky’s sociocultural </w:t>
      </w:r>
      <w:r w:rsidR="00AF51C1">
        <w:lastRenderedPageBreak/>
        <w:t>theory posits that human development is influenced by the interaction of the individual with their immediate cultural environment and social factors</w:t>
      </w:r>
      <w:r w:rsidR="00D463CE">
        <w:t xml:space="preserve"> (</w:t>
      </w:r>
      <w:proofErr w:type="spellStart"/>
      <w:r w:rsidR="00D463CE">
        <w:t>Shabani</w:t>
      </w:r>
      <w:proofErr w:type="spellEnd"/>
      <w:r w:rsidR="00D463CE">
        <w:t xml:space="preserve"> &amp; Frances, 2016)</w:t>
      </w:r>
      <w:bookmarkStart w:id="0" w:name="_GoBack"/>
      <w:bookmarkEnd w:id="0"/>
      <w:r w:rsidR="00AF51C1">
        <w:t>.</w:t>
      </w:r>
    </w:p>
    <w:p w:rsidR="00736201" w:rsidRDefault="00567FFD" w:rsidP="00736201">
      <w:pPr>
        <w:spacing w:line="480" w:lineRule="auto"/>
        <w:ind w:firstLine="720"/>
      </w:pPr>
      <w:r>
        <w:t>As a teacher, one would base ideology on Jean Piaget’s Cognitive Theory of Developmental Psychology because it embodies the three concepts useful in progressive learning</w:t>
      </w:r>
      <w:r w:rsidR="00D463CE">
        <w:t xml:space="preserve"> (</w:t>
      </w:r>
      <w:proofErr w:type="spellStart"/>
      <w:r w:rsidR="00D463CE">
        <w:t>Marwaha</w:t>
      </w:r>
      <w:proofErr w:type="spellEnd"/>
      <w:r w:rsidR="00D463CE">
        <w:t xml:space="preserve"> et al., 2017)</w:t>
      </w:r>
      <w:r>
        <w:t>. Firstly, the theory includes the concept of a schema which is the building block of knowledge and defines the overall concept of worldview for individuals. Secondly, the theory includes adaptation processes such as equilibrium, assimilation and accommodation, all of which describe the learning process for learners</w:t>
      </w:r>
      <w:r w:rsidR="00D463CE">
        <w:t xml:space="preserve"> </w:t>
      </w:r>
      <w:r w:rsidR="00D463CE">
        <w:t>(</w:t>
      </w:r>
      <w:proofErr w:type="spellStart"/>
      <w:r w:rsidR="00D463CE">
        <w:t>Marwaha</w:t>
      </w:r>
      <w:proofErr w:type="spellEnd"/>
      <w:r w:rsidR="00D463CE">
        <w:t xml:space="preserve"> et al., 2017)</w:t>
      </w:r>
      <w:r>
        <w:t>. Finally, the theory includes four important stages of development: sensorimotor, preoperational stage, concrete operational stage and the formal operational stage</w:t>
      </w:r>
      <w:r w:rsidR="00D463CE">
        <w:t xml:space="preserve"> </w:t>
      </w:r>
      <w:r w:rsidR="00D463CE">
        <w:t>(</w:t>
      </w:r>
      <w:proofErr w:type="spellStart"/>
      <w:r w:rsidR="00D463CE">
        <w:t>Marwaha</w:t>
      </w:r>
      <w:proofErr w:type="spellEnd"/>
      <w:r w:rsidR="00D463CE">
        <w:t xml:space="preserve"> et al., 2017)</w:t>
      </w:r>
      <w:r>
        <w:t xml:space="preserve">. </w:t>
      </w:r>
      <w:r w:rsidR="00FF658B">
        <w:t>The stages of cognitive development help teachers understand the steps in development and facilitate their assessment of individual learner</w:t>
      </w:r>
      <w:r w:rsidR="00736201">
        <w:t>’</w:t>
      </w:r>
      <w:r w:rsidR="00FF658B">
        <w:t>s stage of psychological development</w:t>
      </w:r>
      <w:r w:rsidR="00D463CE">
        <w:t xml:space="preserve"> </w:t>
      </w:r>
      <w:r w:rsidR="00D463CE">
        <w:t>(</w:t>
      </w:r>
      <w:proofErr w:type="spellStart"/>
      <w:r w:rsidR="00D463CE">
        <w:t>Marwaha</w:t>
      </w:r>
      <w:proofErr w:type="spellEnd"/>
      <w:r w:rsidR="00D463CE">
        <w:t xml:space="preserve"> et al., 2017)</w:t>
      </w:r>
      <w:r w:rsidR="00FF658B">
        <w:t xml:space="preserve">. </w:t>
      </w:r>
    </w:p>
    <w:p w:rsidR="00002CB2" w:rsidRDefault="00FF658B" w:rsidP="00736201">
      <w:pPr>
        <w:spacing w:line="480" w:lineRule="auto"/>
        <w:ind w:firstLine="720"/>
      </w:pPr>
      <w:r>
        <w:t xml:space="preserve">For parents, Albert </w:t>
      </w:r>
      <w:r w:rsidR="00736201">
        <w:t>Bandura’s Social Learning Theory is excellent in defining the stages of social learning. The main learning principle of the theory is that individuals learn from observation through organizing and modeling behavior, coding behavior into language, and retaining learned behavior through enactment</w:t>
      </w:r>
      <w:r w:rsidR="00D463CE">
        <w:t xml:space="preserve"> (Fisher &amp; </w:t>
      </w:r>
      <w:proofErr w:type="spellStart"/>
      <w:r w:rsidR="00D463CE">
        <w:t>Skowron</w:t>
      </w:r>
      <w:proofErr w:type="spellEnd"/>
      <w:r w:rsidR="00D463CE">
        <w:t>, 2017)</w:t>
      </w:r>
      <w:r w:rsidR="00736201">
        <w:t>. The model proposed by Bandura is beneficial to parents as it facilitates modeling behavior for children to emulate and replicate in their environments</w:t>
      </w:r>
      <w:r w:rsidR="00D463CE">
        <w:t xml:space="preserve"> </w:t>
      </w:r>
      <w:r w:rsidR="00D463CE">
        <w:t xml:space="preserve">(Fisher &amp; </w:t>
      </w:r>
      <w:proofErr w:type="spellStart"/>
      <w:r w:rsidR="00D463CE">
        <w:t>Skowron</w:t>
      </w:r>
      <w:proofErr w:type="spellEnd"/>
      <w:r w:rsidR="00D463CE">
        <w:t>, 2017)</w:t>
      </w:r>
      <w:r w:rsidR="00736201">
        <w:t>. Additionally, Bandura’s work focuses on the social environment which influences behavior, and parents can teach their children behavior based on normal interactions with others</w:t>
      </w:r>
      <w:r w:rsidR="00D463CE">
        <w:t xml:space="preserve"> </w:t>
      </w:r>
      <w:r w:rsidR="00D463CE">
        <w:t xml:space="preserve">(Fisher &amp; </w:t>
      </w:r>
      <w:proofErr w:type="spellStart"/>
      <w:r w:rsidR="00D463CE">
        <w:t>Skowron</w:t>
      </w:r>
      <w:proofErr w:type="spellEnd"/>
      <w:r w:rsidR="00D463CE">
        <w:t>, 2017)</w:t>
      </w:r>
      <w:r w:rsidR="00736201">
        <w:t>.</w:t>
      </w:r>
    </w:p>
    <w:p w:rsidR="00002CB2" w:rsidRDefault="00002CB2">
      <w:r>
        <w:br w:type="page"/>
      </w:r>
    </w:p>
    <w:p w:rsidR="00AF51C1" w:rsidRDefault="00002CB2" w:rsidP="007F3F21">
      <w:pPr>
        <w:spacing w:line="480" w:lineRule="auto"/>
        <w:ind w:firstLine="720"/>
        <w:jc w:val="center"/>
      </w:pPr>
      <w:r>
        <w:lastRenderedPageBreak/>
        <w:t>References</w:t>
      </w:r>
    </w:p>
    <w:p w:rsidR="007F3F21" w:rsidRPr="00002CB2" w:rsidRDefault="007F3F21" w:rsidP="008B5700">
      <w:pPr>
        <w:spacing w:line="480" w:lineRule="auto"/>
        <w:ind w:left="720" w:hanging="720"/>
      </w:pPr>
      <w:proofErr w:type="spellStart"/>
      <w:r w:rsidRPr="008B5700">
        <w:t>Airenti</w:t>
      </w:r>
      <w:proofErr w:type="spellEnd"/>
      <w:r w:rsidRPr="008B5700">
        <w:t xml:space="preserve"> G. (2019). </w:t>
      </w:r>
      <w:proofErr w:type="gramStart"/>
      <w:r w:rsidRPr="008B5700">
        <w:t>The place of development in the history of psychology and cognitive science.</w:t>
      </w:r>
      <w:proofErr w:type="gramEnd"/>
      <w:r w:rsidRPr="008B5700">
        <w:t> </w:t>
      </w:r>
      <w:proofErr w:type="gramStart"/>
      <w:r>
        <w:rPr>
          <w:i/>
          <w:iCs/>
        </w:rPr>
        <w:t>Frontiers in P</w:t>
      </w:r>
      <w:r w:rsidRPr="008B5700">
        <w:rPr>
          <w:i/>
          <w:iCs/>
        </w:rPr>
        <w:t>sychology</w:t>
      </w:r>
      <w:r w:rsidRPr="008B5700">
        <w:t>, </w:t>
      </w:r>
      <w:r w:rsidRPr="008B5700">
        <w:rPr>
          <w:i/>
          <w:iCs/>
        </w:rPr>
        <w:t>10</w:t>
      </w:r>
      <w:r w:rsidRPr="008B5700">
        <w:t>, 895.</w:t>
      </w:r>
      <w:proofErr w:type="gramEnd"/>
      <w:r w:rsidRPr="008B5700">
        <w:t xml:space="preserve"> https://doi.org/10.3389/fpsyg.2019.00895</w:t>
      </w:r>
      <w:r>
        <w:t>.</w:t>
      </w:r>
    </w:p>
    <w:p w:rsidR="007F3F21" w:rsidRDefault="007F3F21" w:rsidP="008B5700">
      <w:pPr>
        <w:spacing w:line="480" w:lineRule="auto"/>
        <w:ind w:left="720" w:hanging="720"/>
      </w:pPr>
      <w:proofErr w:type="gramStart"/>
      <w:r w:rsidRPr="00002CB2">
        <w:t xml:space="preserve">Fisher, P. A., &amp; </w:t>
      </w:r>
      <w:proofErr w:type="spellStart"/>
      <w:r w:rsidRPr="00002CB2">
        <w:t>Skowron</w:t>
      </w:r>
      <w:proofErr w:type="spellEnd"/>
      <w:r w:rsidRPr="00002CB2">
        <w:t>, E. A. (2017).</w:t>
      </w:r>
      <w:proofErr w:type="gramEnd"/>
      <w:r w:rsidRPr="00002CB2">
        <w:t xml:space="preserve"> </w:t>
      </w:r>
      <w:proofErr w:type="gramStart"/>
      <w:r w:rsidRPr="00002CB2">
        <w:t>Social-learning parenting intervention research in the era of translational neuroscience.</w:t>
      </w:r>
      <w:proofErr w:type="gramEnd"/>
      <w:r w:rsidRPr="00002CB2">
        <w:t> </w:t>
      </w:r>
      <w:r>
        <w:rPr>
          <w:i/>
          <w:iCs/>
        </w:rPr>
        <w:t>Current Opinion in P</w:t>
      </w:r>
      <w:r w:rsidRPr="00002CB2">
        <w:rPr>
          <w:i/>
          <w:iCs/>
        </w:rPr>
        <w:t>sychology</w:t>
      </w:r>
      <w:r w:rsidRPr="00002CB2">
        <w:t>, </w:t>
      </w:r>
      <w:r w:rsidRPr="00002CB2">
        <w:rPr>
          <w:i/>
          <w:iCs/>
        </w:rPr>
        <w:t>15</w:t>
      </w:r>
      <w:r w:rsidRPr="00002CB2">
        <w:t xml:space="preserve">, 168–173. </w:t>
      </w:r>
      <w:hyperlink r:id="rId7" w:history="1">
        <w:r w:rsidRPr="00A42CD7">
          <w:rPr>
            <w:rStyle w:val="Hyperlink"/>
          </w:rPr>
          <w:t>https://doi.org/10.1016/j.copsyc.2017.02.017</w:t>
        </w:r>
      </w:hyperlink>
      <w:r>
        <w:t>.</w:t>
      </w:r>
    </w:p>
    <w:p w:rsidR="007F3F21" w:rsidRDefault="007F3F21" w:rsidP="008B5700">
      <w:pPr>
        <w:spacing w:line="480" w:lineRule="auto"/>
        <w:ind w:left="720" w:hanging="720"/>
      </w:pPr>
      <w:proofErr w:type="spellStart"/>
      <w:proofErr w:type="gramStart"/>
      <w:r w:rsidRPr="008B5700">
        <w:t>Marwaha</w:t>
      </w:r>
      <w:proofErr w:type="spellEnd"/>
      <w:r w:rsidRPr="008B5700">
        <w:t xml:space="preserve">, S., </w:t>
      </w:r>
      <w:proofErr w:type="spellStart"/>
      <w:r w:rsidRPr="008B5700">
        <w:t>Goswami</w:t>
      </w:r>
      <w:proofErr w:type="spellEnd"/>
      <w:r w:rsidRPr="008B5700">
        <w:t xml:space="preserve">, M., &amp; </w:t>
      </w:r>
      <w:proofErr w:type="spellStart"/>
      <w:r w:rsidRPr="008B5700">
        <w:t>Vashist</w:t>
      </w:r>
      <w:proofErr w:type="spellEnd"/>
      <w:r w:rsidRPr="008B5700">
        <w:t>, B. (2017).</w:t>
      </w:r>
      <w:proofErr w:type="gramEnd"/>
      <w:r w:rsidRPr="008B5700">
        <w:t xml:space="preserve"> </w:t>
      </w:r>
      <w:proofErr w:type="gramStart"/>
      <w:r w:rsidRPr="008B5700">
        <w:t xml:space="preserve">Prevalence </w:t>
      </w:r>
      <w:r w:rsidR="00D463CE" w:rsidRPr="008B5700">
        <w:t xml:space="preserve">of principles </w:t>
      </w:r>
      <w:r w:rsidR="00D463CE">
        <w:t>of Piaget's t</w:t>
      </w:r>
      <w:r w:rsidRPr="008B5700">
        <w:t xml:space="preserve">heory </w:t>
      </w:r>
      <w:r w:rsidR="00D463CE" w:rsidRPr="008B5700">
        <w:t xml:space="preserve">among 4-7-year-old children and their correlation </w:t>
      </w:r>
      <w:r w:rsidRPr="008B5700">
        <w:t>with IQ.</w:t>
      </w:r>
      <w:proofErr w:type="gramEnd"/>
      <w:r w:rsidRPr="008B5700">
        <w:t> </w:t>
      </w:r>
      <w:proofErr w:type="gramStart"/>
      <w:r>
        <w:rPr>
          <w:i/>
          <w:iCs/>
        </w:rPr>
        <w:t xml:space="preserve">Journal of Clinical and Diagnostic Research, </w:t>
      </w:r>
      <w:r w:rsidRPr="008B5700">
        <w:rPr>
          <w:i/>
          <w:iCs/>
        </w:rPr>
        <w:t>11</w:t>
      </w:r>
      <w:r w:rsidRPr="008B5700">
        <w:t>(8), ZC111–ZC115.</w:t>
      </w:r>
      <w:proofErr w:type="gramEnd"/>
      <w:r w:rsidRPr="008B5700">
        <w:t xml:space="preserve"> </w:t>
      </w:r>
      <w:hyperlink r:id="rId8" w:history="1">
        <w:r w:rsidRPr="00A42CD7">
          <w:rPr>
            <w:rStyle w:val="Hyperlink"/>
          </w:rPr>
          <w:t>https://doi.org/10.7860/JCDR/2017/28435.10513</w:t>
        </w:r>
      </w:hyperlink>
      <w:r>
        <w:t>.</w:t>
      </w:r>
    </w:p>
    <w:p w:rsidR="007F3F21" w:rsidRDefault="007F3F21" w:rsidP="008B5700">
      <w:pPr>
        <w:spacing w:line="480" w:lineRule="auto"/>
        <w:ind w:left="720" w:hanging="720"/>
      </w:pPr>
      <w:proofErr w:type="spellStart"/>
      <w:proofErr w:type="gramStart"/>
      <w:r>
        <w:t>Shabani</w:t>
      </w:r>
      <w:proofErr w:type="spellEnd"/>
      <w:r>
        <w:t>, K., &amp; Frances, B. (2016).</w:t>
      </w:r>
      <w:proofErr w:type="gramEnd"/>
      <w:r>
        <w:t xml:space="preserve"> </w:t>
      </w:r>
      <w:proofErr w:type="gramStart"/>
      <w:r>
        <w:t>Applications of Vygotsky’s sociocultural approach for teachers’ professional development.</w:t>
      </w:r>
      <w:proofErr w:type="gramEnd"/>
      <w:r>
        <w:t xml:space="preserve"> </w:t>
      </w:r>
      <w:r>
        <w:rPr>
          <w:i/>
        </w:rPr>
        <w:t>Cogent Education, 3</w:t>
      </w:r>
      <w:r>
        <w:t>(1), 52-77.</w:t>
      </w:r>
    </w:p>
    <w:p w:rsidR="00996677" w:rsidRDefault="00996677" w:rsidP="00736201">
      <w:pPr>
        <w:spacing w:line="480" w:lineRule="auto"/>
        <w:ind w:firstLine="720"/>
      </w:pPr>
    </w:p>
    <w:p w:rsidR="005B0286" w:rsidRDefault="005B0286" w:rsidP="00736201">
      <w:pPr>
        <w:spacing w:line="480" w:lineRule="auto"/>
        <w:ind w:firstLine="720"/>
      </w:pPr>
    </w:p>
    <w:sectPr w:rsidR="005B0286" w:rsidSect="00002CB2">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ED6" w:rsidRDefault="00FF7ED6" w:rsidP="00002CB2">
      <w:pPr>
        <w:spacing w:after="0" w:line="240" w:lineRule="auto"/>
      </w:pPr>
      <w:r>
        <w:separator/>
      </w:r>
    </w:p>
  </w:endnote>
  <w:endnote w:type="continuationSeparator" w:id="0">
    <w:p w:rsidR="00FF7ED6" w:rsidRDefault="00FF7ED6" w:rsidP="0000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ED6" w:rsidRDefault="00FF7ED6" w:rsidP="00002CB2">
      <w:pPr>
        <w:spacing w:after="0" w:line="240" w:lineRule="auto"/>
      </w:pPr>
      <w:r>
        <w:separator/>
      </w:r>
    </w:p>
  </w:footnote>
  <w:footnote w:type="continuationSeparator" w:id="0">
    <w:p w:rsidR="00FF7ED6" w:rsidRDefault="00FF7ED6" w:rsidP="00002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B2" w:rsidRDefault="00002CB2">
    <w:pPr>
      <w:pStyle w:val="Header"/>
      <w:jc w:val="right"/>
    </w:pPr>
    <w:r>
      <w:t xml:space="preserve">THEORIES OF DEVELOPMENTAL PSYCHOLOGY </w:t>
    </w:r>
    <w:r>
      <w:tab/>
    </w:r>
    <w:sdt>
      <w:sdtPr>
        <w:id w:val="12328116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463CE">
          <w:rPr>
            <w:noProof/>
          </w:rPr>
          <w:t>3</w:t>
        </w:r>
        <w:r>
          <w:rPr>
            <w:noProof/>
          </w:rPr>
          <w:fldChar w:fldCharType="end"/>
        </w:r>
      </w:sdtContent>
    </w:sdt>
  </w:p>
  <w:p w:rsidR="00002CB2" w:rsidRDefault="00002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B2" w:rsidRDefault="00002CB2" w:rsidP="00002CB2">
    <w:pPr>
      <w:pStyle w:val="Header"/>
    </w:pPr>
    <w:r>
      <w:t>Running head: THEORIES OF DEVELOPMENTAL PSYCHOLOGY</w:t>
    </w:r>
    <w:r>
      <w:tab/>
      <w:t xml:space="preserve"> </w:t>
    </w:r>
    <w:sdt>
      <w:sdtPr>
        <w:id w:val="-7895113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463CE">
          <w:rPr>
            <w:noProof/>
          </w:rPr>
          <w:t>1</w:t>
        </w:r>
        <w:r>
          <w:rPr>
            <w:noProof/>
          </w:rPr>
          <w:fldChar w:fldCharType="end"/>
        </w:r>
      </w:sdtContent>
    </w:sdt>
  </w:p>
  <w:p w:rsidR="00002CB2" w:rsidRDefault="00002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55"/>
    <w:rsid w:val="00002CB2"/>
    <w:rsid w:val="000F7618"/>
    <w:rsid w:val="00516464"/>
    <w:rsid w:val="00567FFD"/>
    <w:rsid w:val="005B0286"/>
    <w:rsid w:val="006623F7"/>
    <w:rsid w:val="00672071"/>
    <w:rsid w:val="00736201"/>
    <w:rsid w:val="007A1CA4"/>
    <w:rsid w:val="007E13CC"/>
    <w:rsid w:val="007F3F21"/>
    <w:rsid w:val="008A7DB9"/>
    <w:rsid w:val="008B5700"/>
    <w:rsid w:val="008C2C51"/>
    <w:rsid w:val="00996677"/>
    <w:rsid w:val="00AF51C1"/>
    <w:rsid w:val="00B73CDC"/>
    <w:rsid w:val="00BE1FEA"/>
    <w:rsid w:val="00C64384"/>
    <w:rsid w:val="00D463CE"/>
    <w:rsid w:val="00E35055"/>
    <w:rsid w:val="00E46492"/>
    <w:rsid w:val="00FF658B"/>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B2"/>
    <w:rPr>
      <w:lang w:val="en-US"/>
    </w:rPr>
  </w:style>
  <w:style w:type="paragraph" w:styleId="Footer">
    <w:name w:val="footer"/>
    <w:basedOn w:val="Normal"/>
    <w:link w:val="FooterChar"/>
    <w:uiPriority w:val="99"/>
    <w:unhideWhenUsed/>
    <w:rsid w:val="00002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B2"/>
    <w:rPr>
      <w:lang w:val="en-US"/>
    </w:rPr>
  </w:style>
  <w:style w:type="character" w:styleId="Hyperlink">
    <w:name w:val="Hyperlink"/>
    <w:basedOn w:val="DefaultParagraphFont"/>
    <w:uiPriority w:val="99"/>
    <w:unhideWhenUsed/>
    <w:rsid w:val="008B57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B2"/>
    <w:rPr>
      <w:lang w:val="en-US"/>
    </w:rPr>
  </w:style>
  <w:style w:type="paragraph" w:styleId="Footer">
    <w:name w:val="footer"/>
    <w:basedOn w:val="Normal"/>
    <w:link w:val="FooterChar"/>
    <w:uiPriority w:val="99"/>
    <w:unhideWhenUsed/>
    <w:rsid w:val="00002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B2"/>
    <w:rPr>
      <w:lang w:val="en-US"/>
    </w:rPr>
  </w:style>
  <w:style w:type="character" w:styleId="Hyperlink">
    <w:name w:val="Hyperlink"/>
    <w:basedOn w:val="DefaultParagraphFont"/>
    <w:uiPriority w:val="99"/>
    <w:unhideWhenUsed/>
    <w:rsid w:val="008B57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860/JCDR/2017/28435.10513" TargetMode="External"/><Relationship Id="rId3" Type="http://schemas.openxmlformats.org/officeDocument/2006/relationships/settings" Target="settings.xml"/><Relationship Id="rId7" Type="http://schemas.openxmlformats.org/officeDocument/2006/relationships/hyperlink" Target="https://doi.org/10.1016/j.copsyc.2017.02.01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dc:creator>
  <cp:keywords/>
  <dc:description/>
  <cp:lastModifiedBy>This</cp:lastModifiedBy>
  <cp:revision>4</cp:revision>
  <dcterms:created xsi:type="dcterms:W3CDTF">2020-08-30T07:58:00Z</dcterms:created>
  <dcterms:modified xsi:type="dcterms:W3CDTF">2020-08-30T09:51:00Z</dcterms:modified>
</cp:coreProperties>
</file>